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47" w:rsidRDefault="00AB097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-788035</wp:posOffset>
            </wp:positionV>
            <wp:extent cx="1409700" cy="1409700"/>
            <wp:effectExtent l="19050" t="0" r="0" b="0"/>
            <wp:wrapNone/>
            <wp:docPr id="1" name="imgPreview" descr="bonbóny,čokolády,jídlo,sladkosti,tyči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onbóny,čokolády,jídlo,sladkosti,tyčin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F9E" w:rsidRDefault="00C73F9E"/>
    <w:p w:rsidR="00C73F9E" w:rsidRDefault="00C73F9E"/>
    <w:p w:rsidR="00C73F9E" w:rsidRDefault="00C73F9E"/>
    <w:p w:rsidR="00DF6487" w:rsidRDefault="00C73F9E">
      <w:r>
        <w:t xml:space="preserve">Anglický jazyk, </w:t>
      </w:r>
    </w:p>
    <w:p w:rsidR="00D33BD5" w:rsidRDefault="00890BDA">
      <w:r>
        <w:t>7</w:t>
      </w:r>
      <w:r w:rsidR="00C73F9E">
        <w:t xml:space="preserve">. </w:t>
      </w:r>
      <w:r w:rsidR="00DF6487">
        <w:t>r</w:t>
      </w:r>
      <w:r w:rsidR="00C73F9E">
        <w:t>očník</w:t>
      </w:r>
    </w:p>
    <w:p w:rsidR="00C73F9E" w:rsidRDefault="00C73F9E">
      <w:r>
        <w:t xml:space="preserve">Project </w:t>
      </w:r>
      <w:r w:rsidR="002048BE">
        <w:t>2</w:t>
      </w:r>
      <w:r>
        <w:t xml:space="preserve">, Unit </w:t>
      </w:r>
      <w:r w:rsidR="00890BDA">
        <w:t>2</w:t>
      </w:r>
    </w:p>
    <w:p w:rsidR="00DF6487" w:rsidRDefault="00890BDA">
      <w:r>
        <w:t>Přítomné časy</w:t>
      </w:r>
    </w:p>
    <w:p w:rsidR="00C73F9E" w:rsidRDefault="00C73F9E">
      <w:r>
        <w:t>Mgr. L. Šnorková</w:t>
      </w:r>
    </w:p>
    <w:p w:rsidR="00890BDA" w:rsidRDefault="00890BDA"/>
    <w:p w:rsidR="00890BDA" w:rsidRDefault="00890BDA"/>
    <w:p w:rsidR="00DF6487" w:rsidRDefault="00DF6487"/>
    <w:tbl>
      <w:tblPr>
        <w:tblStyle w:val="Mkatabulky"/>
        <w:tblW w:w="11199" w:type="dxa"/>
        <w:tblInd w:w="-885" w:type="dxa"/>
        <w:tblLayout w:type="fixed"/>
        <w:tblLook w:val="04A0"/>
      </w:tblPr>
      <w:tblGrid>
        <w:gridCol w:w="5104"/>
        <w:gridCol w:w="236"/>
        <w:gridCol w:w="5859"/>
      </w:tblGrid>
      <w:tr w:rsidR="00AB0975" w:rsidRPr="00AB0975" w:rsidTr="00890BDA">
        <w:tc>
          <w:tcPr>
            <w:tcW w:w="5104" w:type="dxa"/>
          </w:tcPr>
          <w:p w:rsidR="00AB0975" w:rsidRPr="00890BDA" w:rsidRDefault="00AB0975">
            <w:pPr>
              <w:rPr>
                <w:rFonts w:ascii="AbcPhonicsOne" w:hAnsi="AbcPhonicsOne"/>
                <w:b/>
                <w:sz w:val="44"/>
                <w:szCs w:val="44"/>
              </w:rPr>
            </w:pPr>
            <w:r w:rsidRPr="00890BDA">
              <w:rPr>
                <w:rFonts w:ascii="AbcPhonicsOne" w:hAnsi="AbcPhonicsOne"/>
                <w:b/>
                <w:sz w:val="44"/>
                <w:szCs w:val="44"/>
              </w:rPr>
              <w:t>P</w:t>
            </w:r>
            <w:r w:rsidRPr="00890BDA">
              <w:rPr>
                <w:b/>
                <w:sz w:val="44"/>
                <w:szCs w:val="44"/>
              </w:rPr>
              <w:t>ř</w:t>
            </w:r>
            <w:r w:rsidRPr="00890BDA">
              <w:rPr>
                <w:rFonts w:ascii="AbcPhonicsOne" w:hAnsi="AbcPhonicsOne"/>
                <w:b/>
                <w:sz w:val="44"/>
                <w:szCs w:val="44"/>
              </w:rPr>
              <w:t>ítomn</w:t>
            </w:r>
            <w:r w:rsidRPr="00890BDA">
              <w:rPr>
                <w:b/>
                <w:sz w:val="44"/>
                <w:szCs w:val="44"/>
              </w:rPr>
              <w:t>ý</w:t>
            </w:r>
            <w:r w:rsidRPr="00890BDA">
              <w:rPr>
                <w:rFonts w:ascii="AbcPhonicsOne" w:hAnsi="AbcPhonicsOne"/>
                <w:b/>
                <w:sz w:val="44"/>
                <w:szCs w:val="44"/>
              </w:rPr>
              <w:t xml:space="preserve"> </w:t>
            </w:r>
            <w:r w:rsidRPr="00890BDA">
              <w:rPr>
                <w:b/>
                <w:sz w:val="44"/>
                <w:szCs w:val="44"/>
              </w:rPr>
              <w:t>č</w:t>
            </w:r>
            <w:r w:rsidRPr="00890BDA">
              <w:rPr>
                <w:rFonts w:ascii="AbcPhonicsOne" w:hAnsi="AbcPhonicsOne"/>
                <w:b/>
                <w:sz w:val="44"/>
                <w:szCs w:val="44"/>
              </w:rPr>
              <w:t>as prost</w:t>
            </w:r>
            <w:r w:rsidRPr="00890BDA">
              <w:rPr>
                <w:b/>
                <w:sz w:val="44"/>
                <w:szCs w:val="44"/>
              </w:rPr>
              <w:t>ý</w:t>
            </w:r>
          </w:p>
        </w:tc>
        <w:tc>
          <w:tcPr>
            <w:tcW w:w="236" w:type="dxa"/>
          </w:tcPr>
          <w:p w:rsidR="00AB0975" w:rsidRPr="00890BDA" w:rsidRDefault="00AB0975">
            <w:pPr>
              <w:rPr>
                <w:rFonts w:ascii="AbcPhonicsOne" w:hAnsi="AbcPhonicsOne"/>
                <w:b/>
                <w:sz w:val="44"/>
                <w:szCs w:val="44"/>
              </w:rPr>
            </w:pPr>
          </w:p>
        </w:tc>
        <w:tc>
          <w:tcPr>
            <w:tcW w:w="5859" w:type="dxa"/>
          </w:tcPr>
          <w:p w:rsidR="00AB0975" w:rsidRPr="00890BDA" w:rsidRDefault="00AB0975">
            <w:pPr>
              <w:rPr>
                <w:rFonts w:ascii="AbcPhonicsOne" w:hAnsi="AbcPhonicsOne"/>
                <w:b/>
                <w:sz w:val="44"/>
                <w:szCs w:val="44"/>
              </w:rPr>
            </w:pPr>
            <w:r w:rsidRPr="00890BDA">
              <w:rPr>
                <w:rFonts w:ascii="AbcPhonicsOne" w:hAnsi="AbcPhonicsOne"/>
                <w:b/>
                <w:sz w:val="44"/>
                <w:szCs w:val="44"/>
              </w:rPr>
              <w:t>P</w:t>
            </w:r>
            <w:r w:rsidRPr="00890BDA">
              <w:rPr>
                <w:b/>
                <w:sz w:val="44"/>
                <w:szCs w:val="44"/>
              </w:rPr>
              <w:t>ř</w:t>
            </w:r>
            <w:r w:rsidRPr="00890BDA">
              <w:rPr>
                <w:rFonts w:ascii="AbcPhonicsOne" w:hAnsi="AbcPhonicsOne"/>
                <w:b/>
                <w:sz w:val="44"/>
                <w:szCs w:val="44"/>
              </w:rPr>
              <w:t>itomn</w:t>
            </w:r>
            <w:r w:rsidRPr="00890BDA">
              <w:rPr>
                <w:b/>
                <w:sz w:val="44"/>
                <w:szCs w:val="44"/>
              </w:rPr>
              <w:t>ý</w:t>
            </w:r>
            <w:r w:rsidRPr="00890BDA">
              <w:rPr>
                <w:rFonts w:ascii="AbcPhonicsOne" w:hAnsi="AbcPhonicsOne"/>
                <w:b/>
                <w:sz w:val="44"/>
                <w:szCs w:val="44"/>
              </w:rPr>
              <w:t xml:space="preserve"> </w:t>
            </w:r>
            <w:r w:rsidRPr="00890BDA">
              <w:rPr>
                <w:b/>
                <w:sz w:val="44"/>
                <w:szCs w:val="44"/>
              </w:rPr>
              <w:t>č</w:t>
            </w:r>
            <w:r w:rsidRPr="00890BDA">
              <w:rPr>
                <w:rFonts w:ascii="AbcPhonicsOne" w:hAnsi="AbcPhonicsOne"/>
                <w:b/>
                <w:sz w:val="44"/>
                <w:szCs w:val="44"/>
              </w:rPr>
              <w:t>as pr</w:t>
            </w:r>
            <w:r w:rsidRPr="00890BDA">
              <w:rPr>
                <w:b/>
                <w:sz w:val="44"/>
                <w:szCs w:val="44"/>
              </w:rPr>
              <w:t>ů</w:t>
            </w:r>
            <w:r w:rsidRPr="00890BDA">
              <w:rPr>
                <w:rFonts w:ascii="AbcPhonicsOne" w:hAnsi="AbcPhonicsOne"/>
                <w:b/>
                <w:sz w:val="44"/>
                <w:szCs w:val="44"/>
              </w:rPr>
              <w:t>b</w:t>
            </w:r>
            <w:r w:rsidRPr="00890BDA">
              <w:rPr>
                <w:b/>
                <w:sz w:val="44"/>
                <w:szCs w:val="44"/>
              </w:rPr>
              <w:t>ě</w:t>
            </w:r>
            <w:r w:rsidRPr="00890BDA">
              <w:rPr>
                <w:rFonts w:ascii="AbcPhonicsOne" w:hAnsi="AbcPhonicsOne"/>
                <w:b/>
                <w:sz w:val="44"/>
                <w:szCs w:val="44"/>
              </w:rPr>
              <w:t>hov</w:t>
            </w:r>
            <w:r w:rsidRPr="00890BDA">
              <w:rPr>
                <w:b/>
                <w:sz w:val="44"/>
                <w:szCs w:val="44"/>
              </w:rPr>
              <w:t>ý</w:t>
            </w:r>
          </w:p>
        </w:tc>
      </w:tr>
      <w:tr w:rsidR="00AB0975" w:rsidRPr="00AB0975" w:rsidTr="00890BDA">
        <w:tc>
          <w:tcPr>
            <w:tcW w:w="5104" w:type="dxa"/>
          </w:tcPr>
          <w:p w:rsidR="00AB0975" w:rsidRPr="00890BDA" w:rsidRDefault="00AB0975">
            <w:pPr>
              <w:rPr>
                <w:b/>
                <w:color w:val="943634" w:themeColor="accent2" w:themeShade="BF"/>
                <w:sz w:val="52"/>
                <w:szCs w:val="52"/>
              </w:rPr>
            </w:pPr>
            <w:r w:rsidRPr="00890BDA">
              <w:rPr>
                <w:b/>
                <w:color w:val="943634" w:themeColor="accent2" w:themeShade="BF"/>
                <w:sz w:val="52"/>
                <w:szCs w:val="52"/>
              </w:rPr>
              <w:t>I play golf.</w:t>
            </w:r>
          </w:p>
        </w:tc>
        <w:tc>
          <w:tcPr>
            <w:tcW w:w="236" w:type="dxa"/>
          </w:tcPr>
          <w:p w:rsidR="00AB0975" w:rsidRPr="00890BDA" w:rsidRDefault="00AB0975">
            <w:pPr>
              <w:rPr>
                <w:b/>
                <w:color w:val="943634" w:themeColor="accent2" w:themeShade="BF"/>
                <w:sz w:val="52"/>
                <w:szCs w:val="52"/>
              </w:rPr>
            </w:pPr>
          </w:p>
        </w:tc>
        <w:tc>
          <w:tcPr>
            <w:tcW w:w="5859" w:type="dxa"/>
          </w:tcPr>
          <w:p w:rsidR="00AB0975" w:rsidRPr="00890BDA" w:rsidRDefault="00AB0975">
            <w:pPr>
              <w:rPr>
                <w:b/>
                <w:color w:val="943634" w:themeColor="accent2" w:themeShade="BF"/>
                <w:sz w:val="52"/>
                <w:szCs w:val="52"/>
              </w:rPr>
            </w:pPr>
            <w:r w:rsidRPr="00890BDA">
              <w:rPr>
                <w:b/>
                <w:color w:val="943634" w:themeColor="accent2" w:themeShade="BF"/>
                <w:sz w:val="52"/>
                <w:szCs w:val="52"/>
              </w:rPr>
              <w:t>I am playing golf.</w:t>
            </w:r>
          </w:p>
        </w:tc>
      </w:tr>
      <w:tr w:rsidR="00AB0975" w:rsidRPr="00AB0975" w:rsidTr="00890BDA">
        <w:tc>
          <w:tcPr>
            <w:tcW w:w="5104" w:type="dxa"/>
          </w:tcPr>
          <w:p w:rsidR="00AB0975" w:rsidRPr="00890BDA" w:rsidRDefault="00AB0975">
            <w:pPr>
              <w:rPr>
                <w:b/>
                <w:color w:val="943634" w:themeColor="accent2" w:themeShade="BF"/>
                <w:sz w:val="52"/>
                <w:szCs w:val="52"/>
              </w:rPr>
            </w:pPr>
            <w:r w:rsidRPr="00890BDA">
              <w:rPr>
                <w:b/>
                <w:color w:val="943634" w:themeColor="accent2" w:themeShade="BF"/>
                <w:sz w:val="52"/>
                <w:szCs w:val="52"/>
              </w:rPr>
              <w:t>He plays golf.</w:t>
            </w:r>
          </w:p>
        </w:tc>
        <w:tc>
          <w:tcPr>
            <w:tcW w:w="236" w:type="dxa"/>
          </w:tcPr>
          <w:p w:rsidR="00AB0975" w:rsidRPr="00890BDA" w:rsidRDefault="00AB0975">
            <w:pPr>
              <w:rPr>
                <w:b/>
                <w:color w:val="943634" w:themeColor="accent2" w:themeShade="BF"/>
                <w:sz w:val="52"/>
                <w:szCs w:val="52"/>
              </w:rPr>
            </w:pPr>
          </w:p>
        </w:tc>
        <w:tc>
          <w:tcPr>
            <w:tcW w:w="5859" w:type="dxa"/>
          </w:tcPr>
          <w:p w:rsidR="00AB0975" w:rsidRPr="00890BDA" w:rsidRDefault="00AB0975">
            <w:pPr>
              <w:rPr>
                <w:b/>
                <w:color w:val="943634" w:themeColor="accent2" w:themeShade="BF"/>
                <w:sz w:val="52"/>
                <w:szCs w:val="52"/>
              </w:rPr>
            </w:pPr>
            <w:r w:rsidRPr="00890BDA">
              <w:rPr>
                <w:b/>
                <w:color w:val="943634" w:themeColor="accent2" w:themeShade="BF"/>
                <w:sz w:val="52"/>
                <w:szCs w:val="52"/>
              </w:rPr>
              <w:t>He is playing golf.</w:t>
            </w:r>
          </w:p>
        </w:tc>
      </w:tr>
      <w:tr w:rsidR="00AB0975" w:rsidRPr="00AB0975" w:rsidTr="00890BDA">
        <w:tc>
          <w:tcPr>
            <w:tcW w:w="5104" w:type="dxa"/>
          </w:tcPr>
          <w:p w:rsidR="00AB0975" w:rsidRPr="00890BDA" w:rsidRDefault="00AB0975">
            <w:pPr>
              <w:rPr>
                <w:b/>
                <w:color w:val="943634" w:themeColor="accent2" w:themeShade="BF"/>
                <w:sz w:val="52"/>
                <w:szCs w:val="52"/>
              </w:rPr>
            </w:pPr>
          </w:p>
        </w:tc>
        <w:tc>
          <w:tcPr>
            <w:tcW w:w="236" w:type="dxa"/>
          </w:tcPr>
          <w:p w:rsidR="00AB0975" w:rsidRPr="00890BDA" w:rsidRDefault="00AB0975">
            <w:pPr>
              <w:rPr>
                <w:b/>
                <w:color w:val="943634" w:themeColor="accent2" w:themeShade="BF"/>
                <w:sz w:val="52"/>
                <w:szCs w:val="52"/>
              </w:rPr>
            </w:pPr>
          </w:p>
        </w:tc>
        <w:tc>
          <w:tcPr>
            <w:tcW w:w="5859" w:type="dxa"/>
          </w:tcPr>
          <w:p w:rsidR="00AB0975" w:rsidRPr="00890BDA" w:rsidRDefault="00AB0975">
            <w:pPr>
              <w:rPr>
                <w:b/>
                <w:color w:val="943634" w:themeColor="accent2" w:themeShade="BF"/>
                <w:sz w:val="52"/>
                <w:szCs w:val="52"/>
              </w:rPr>
            </w:pPr>
            <w:r w:rsidRPr="00890BDA">
              <w:rPr>
                <w:b/>
                <w:color w:val="943634" w:themeColor="accent2" w:themeShade="BF"/>
                <w:sz w:val="52"/>
                <w:szCs w:val="52"/>
              </w:rPr>
              <w:t>They are playing golf.</w:t>
            </w:r>
          </w:p>
        </w:tc>
      </w:tr>
      <w:tr w:rsidR="00AB0975" w:rsidRPr="00890BDA" w:rsidTr="00890BDA">
        <w:tc>
          <w:tcPr>
            <w:tcW w:w="5104" w:type="dxa"/>
          </w:tcPr>
          <w:p w:rsidR="00AB0975" w:rsidRPr="00890BDA" w:rsidRDefault="00AB0975">
            <w:pPr>
              <w:rPr>
                <w:b/>
                <w:color w:val="0070C0"/>
                <w:sz w:val="52"/>
                <w:szCs w:val="52"/>
              </w:rPr>
            </w:pPr>
            <w:r w:rsidRPr="00890BDA">
              <w:rPr>
                <w:b/>
                <w:color w:val="0070C0"/>
                <w:sz w:val="52"/>
                <w:szCs w:val="52"/>
              </w:rPr>
              <w:t>Do you play golf?</w:t>
            </w:r>
          </w:p>
        </w:tc>
        <w:tc>
          <w:tcPr>
            <w:tcW w:w="236" w:type="dxa"/>
          </w:tcPr>
          <w:p w:rsidR="00AB0975" w:rsidRPr="00890BDA" w:rsidRDefault="00AB0975">
            <w:pPr>
              <w:rPr>
                <w:b/>
                <w:color w:val="0070C0"/>
                <w:sz w:val="52"/>
                <w:szCs w:val="52"/>
              </w:rPr>
            </w:pPr>
          </w:p>
        </w:tc>
        <w:tc>
          <w:tcPr>
            <w:tcW w:w="5859" w:type="dxa"/>
          </w:tcPr>
          <w:p w:rsidR="00AB0975" w:rsidRPr="00890BDA" w:rsidRDefault="00AB0975">
            <w:pPr>
              <w:rPr>
                <w:b/>
                <w:color w:val="0070C0"/>
                <w:sz w:val="52"/>
                <w:szCs w:val="52"/>
              </w:rPr>
            </w:pPr>
            <w:r w:rsidRPr="00890BDA">
              <w:rPr>
                <w:b/>
                <w:color w:val="0070C0"/>
                <w:sz w:val="52"/>
                <w:szCs w:val="52"/>
              </w:rPr>
              <w:t>Are you playing golf?</w:t>
            </w:r>
          </w:p>
        </w:tc>
      </w:tr>
      <w:tr w:rsidR="00AB0975" w:rsidRPr="00890BDA" w:rsidTr="00890BDA">
        <w:tc>
          <w:tcPr>
            <w:tcW w:w="5104" w:type="dxa"/>
          </w:tcPr>
          <w:p w:rsidR="00AB0975" w:rsidRPr="00890BDA" w:rsidRDefault="00AB0975">
            <w:pPr>
              <w:rPr>
                <w:b/>
                <w:color w:val="0070C0"/>
                <w:sz w:val="52"/>
                <w:szCs w:val="52"/>
              </w:rPr>
            </w:pPr>
            <w:r w:rsidRPr="00890BDA">
              <w:rPr>
                <w:b/>
                <w:color w:val="0070C0"/>
                <w:sz w:val="52"/>
                <w:szCs w:val="52"/>
              </w:rPr>
              <w:t>Does he play golf?</w:t>
            </w:r>
          </w:p>
        </w:tc>
        <w:tc>
          <w:tcPr>
            <w:tcW w:w="236" w:type="dxa"/>
          </w:tcPr>
          <w:p w:rsidR="00AB0975" w:rsidRPr="00890BDA" w:rsidRDefault="00AB0975">
            <w:pPr>
              <w:rPr>
                <w:b/>
                <w:color w:val="0070C0"/>
                <w:sz w:val="52"/>
                <w:szCs w:val="52"/>
              </w:rPr>
            </w:pPr>
          </w:p>
        </w:tc>
        <w:tc>
          <w:tcPr>
            <w:tcW w:w="5859" w:type="dxa"/>
          </w:tcPr>
          <w:p w:rsidR="00AB0975" w:rsidRPr="00890BDA" w:rsidRDefault="00AB0975">
            <w:pPr>
              <w:rPr>
                <w:b/>
                <w:color w:val="0070C0"/>
                <w:sz w:val="52"/>
                <w:szCs w:val="52"/>
              </w:rPr>
            </w:pPr>
            <w:r w:rsidRPr="00890BDA">
              <w:rPr>
                <w:b/>
                <w:color w:val="0070C0"/>
                <w:sz w:val="52"/>
                <w:szCs w:val="52"/>
              </w:rPr>
              <w:t>Is he playin</w:t>
            </w:r>
            <w:r w:rsidR="00890BDA">
              <w:rPr>
                <w:b/>
                <w:color w:val="0070C0"/>
                <w:sz w:val="52"/>
                <w:szCs w:val="52"/>
              </w:rPr>
              <w:t>g</w:t>
            </w:r>
            <w:r w:rsidRPr="00890BDA">
              <w:rPr>
                <w:b/>
                <w:color w:val="0070C0"/>
                <w:sz w:val="52"/>
                <w:szCs w:val="52"/>
              </w:rPr>
              <w:t xml:space="preserve"> golf?</w:t>
            </w:r>
          </w:p>
        </w:tc>
      </w:tr>
      <w:tr w:rsidR="00AB0975" w:rsidRPr="00890BDA" w:rsidTr="00890BDA">
        <w:tc>
          <w:tcPr>
            <w:tcW w:w="5104" w:type="dxa"/>
          </w:tcPr>
          <w:p w:rsidR="00AB0975" w:rsidRPr="00890BDA" w:rsidRDefault="00AB0975">
            <w:pPr>
              <w:rPr>
                <w:b/>
                <w:color w:val="0070C0"/>
                <w:sz w:val="52"/>
                <w:szCs w:val="52"/>
              </w:rPr>
            </w:pPr>
          </w:p>
        </w:tc>
        <w:tc>
          <w:tcPr>
            <w:tcW w:w="236" w:type="dxa"/>
          </w:tcPr>
          <w:p w:rsidR="00AB0975" w:rsidRPr="00890BDA" w:rsidRDefault="00AB0975">
            <w:pPr>
              <w:rPr>
                <w:b/>
                <w:color w:val="0070C0"/>
                <w:sz w:val="52"/>
                <w:szCs w:val="52"/>
              </w:rPr>
            </w:pPr>
          </w:p>
        </w:tc>
        <w:tc>
          <w:tcPr>
            <w:tcW w:w="5859" w:type="dxa"/>
          </w:tcPr>
          <w:p w:rsidR="00AB0975" w:rsidRPr="00890BDA" w:rsidRDefault="00AB0975">
            <w:pPr>
              <w:rPr>
                <w:b/>
                <w:color w:val="0070C0"/>
                <w:sz w:val="52"/>
                <w:szCs w:val="52"/>
              </w:rPr>
            </w:pPr>
            <w:r w:rsidRPr="00890BDA">
              <w:rPr>
                <w:b/>
                <w:color w:val="0070C0"/>
                <w:sz w:val="52"/>
                <w:szCs w:val="52"/>
              </w:rPr>
              <w:t>Am I playing golf?</w:t>
            </w:r>
          </w:p>
        </w:tc>
      </w:tr>
      <w:tr w:rsidR="00AB0975" w:rsidRPr="00890BDA" w:rsidTr="00890BDA">
        <w:tc>
          <w:tcPr>
            <w:tcW w:w="5104" w:type="dxa"/>
          </w:tcPr>
          <w:p w:rsidR="00AB0975" w:rsidRPr="00890BDA" w:rsidRDefault="00AB0975">
            <w:pPr>
              <w:rPr>
                <w:b/>
                <w:color w:val="009900"/>
                <w:sz w:val="52"/>
                <w:szCs w:val="52"/>
              </w:rPr>
            </w:pPr>
            <w:r w:rsidRPr="00890BDA">
              <w:rPr>
                <w:b/>
                <w:color w:val="009900"/>
                <w:sz w:val="52"/>
                <w:szCs w:val="52"/>
              </w:rPr>
              <w:t>I do not play golf.</w:t>
            </w:r>
          </w:p>
        </w:tc>
        <w:tc>
          <w:tcPr>
            <w:tcW w:w="236" w:type="dxa"/>
          </w:tcPr>
          <w:p w:rsidR="00AB0975" w:rsidRPr="00890BDA" w:rsidRDefault="00AB0975">
            <w:pPr>
              <w:rPr>
                <w:b/>
                <w:color w:val="009900"/>
                <w:sz w:val="52"/>
                <w:szCs w:val="52"/>
              </w:rPr>
            </w:pPr>
          </w:p>
        </w:tc>
        <w:tc>
          <w:tcPr>
            <w:tcW w:w="5859" w:type="dxa"/>
          </w:tcPr>
          <w:p w:rsidR="00AB0975" w:rsidRPr="00890BDA" w:rsidRDefault="00890BDA">
            <w:pPr>
              <w:rPr>
                <w:b/>
                <w:color w:val="009900"/>
                <w:sz w:val="52"/>
                <w:szCs w:val="52"/>
              </w:rPr>
            </w:pPr>
            <w:r w:rsidRPr="00890BDA">
              <w:rPr>
                <w:b/>
                <w:color w:val="009900"/>
                <w:sz w:val="52"/>
                <w:szCs w:val="52"/>
              </w:rPr>
              <w:t>I am not playing golf.</w:t>
            </w:r>
          </w:p>
        </w:tc>
      </w:tr>
      <w:tr w:rsidR="00AB0975" w:rsidRPr="00890BDA" w:rsidTr="00890BDA">
        <w:tc>
          <w:tcPr>
            <w:tcW w:w="5104" w:type="dxa"/>
          </w:tcPr>
          <w:p w:rsidR="00AB0975" w:rsidRPr="00890BDA" w:rsidRDefault="00AB0975">
            <w:pPr>
              <w:rPr>
                <w:b/>
                <w:color w:val="009900"/>
                <w:sz w:val="52"/>
                <w:szCs w:val="52"/>
              </w:rPr>
            </w:pPr>
            <w:r w:rsidRPr="00890BDA">
              <w:rPr>
                <w:b/>
                <w:color w:val="009900"/>
                <w:sz w:val="52"/>
                <w:szCs w:val="52"/>
              </w:rPr>
              <w:t>He does not play golf.</w:t>
            </w:r>
          </w:p>
        </w:tc>
        <w:tc>
          <w:tcPr>
            <w:tcW w:w="236" w:type="dxa"/>
          </w:tcPr>
          <w:p w:rsidR="00AB0975" w:rsidRPr="00890BDA" w:rsidRDefault="00AB0975">
            <w:pPr>
              <w:rPr>
                <w:b/>
                <w:color w:val="009900"/>
                <w:sz w:val="52"/>
                <w:szCs w:val="52"/>
              </w:rPr>
            </w:pPr>
          </w:p>
        </w:tc>
        <w:tc>
          <w:tcPr>
            <w:tcW w:w="5859" w:type="dxa"/>
          </w:tcPr>
          <w:p w:rsidR="00AB0975" w:rsidRPr="00890BDA" w:rsidRDefault="00890BDA">
            <w:pPr>
              <w:rPr>
                <w:b/>
                <w:color w:val="009900"/>
                <w:sz w:val="52"/>
                <w:szCs w:val="52"/>
              </w:rPr>
            </w:pPr>
            <w:r w:rsidRPr="00890BDA">
              <w:rPr>
                <w:b/>
                <w:color w:val="009900"/>
                <w:sz w:val="52"/>
                <w:szCs w:val="52"/>
              </w:rPr>
              <w:t>He is not playing golf.</w:t>
            </w:r>
          </w:p>
        </w:tc>
      </w:tr>
      <w:tr w:rsidR="00890BDA" w:rsidRPr="00890BDA" w:rsidTr="00890BDA">
        <w:tc>
          <w:tcPr>
            <w:tcW w:w="5104" w:type="dxa"/>
          </w:tcPr>
          <w:p w:rsidR="00890BDA" w:rsidRPr="00890BDA" w:rsidRDefault="00890BDA">
            <w:pPr>
              <w:rPr>
                <w:b/>
                <w:color w:val="009900"/>
                <w:sz w:val="52"/>
                <w:szCs w:val="52"/>
              </w:rPr>
            </w:pPr>
          </w:p>
        </w:tc>
        <w:tc>
          <w:tcPr>
            <w:tcW w:w="236" w:type="dxa"/>
          </w:tcPr>
          <w:p w:rsidR="00890BDA" w:rsidRPr="00890BDA" w:rsidRDefault="00890BDA">
            <w:pPr>
              <w:rPr>
                <w:b/>
                <w:color w:val="009900"/>
                <w:sz w:val="52"/>
                <w:szCs w:val="52"/>
              </w:rPr>
            </w:pPr>
          </w:p>
        </w:tc>
        <w:tc>
          <w:tcPr>
            <w:tcW w:w="5859" w:type="dxa"/>
          </w:tcPr>
          <w:p w:rsidR="00890BDA" w:rsidRPr="00890BDA" w:rsidRDefault="00890BDA">
            <w:pPr>
              <w:rPr>
                <w:b/>
                <w:color w:val="009900"/>
                <w:sz w:val="52"/>
                <w:szCs w:val="52"/>
              </w:rPr>
            </w:pPr>
            <w:r w:rsidRPr="00890BDA">
              <w:rPr>
                <w:b/>
                <w:color w:val="009900"/>
                <w:sz w:val="52"/>
                <w:szCs w:val="52"/>
              </w:rPr>
              <w:t>They are not playing golf.</w:t>
            </w:r>
          </w:p>
        </w:tc>
      </w:tr>
    </w:tbl>
    <w:p w:rsidR="00C73F9E" w:rsidRDefault="00C73F9E">
      <w:pPr>
        <w:rPr>
          <w:sz w:val="52"/>
          <w:szCs w:val="52"/>
        </w:rPr>
      </w:pPr>
    </w:p>
    <w:p w:rsidR="00890BDA" w:rsidRDefault="00890BDA">
      <w:pPr>
        <w:rPr>
          <w:sz w:val="52"/>
          <w:szCs w:val="52"/>
        </w:rPr>
      </w:pPr>
    </w:p>
    <w:p w:rsidR="00890BDA" w:rsidRDefault="00890BDA">
      <w:pPr>
        <w:rPr>
          <w:sz w:val="52"/>
          <w:szCs w:val="52"/>
        </w:rPr>
      </w:pPr>
    </w:p>
    <w:p w:rsidR="00890BDA" w:rsidRDefault="00890BDA">
      <w:pPr>
        <w:rPr>
          <w:sz w:val="52"/>
          <w:szCs w:val="52"/>
        </w:rPr>
      </w:pPr>
    </w:p>
    <w:p w:rsidR="00890BDA" w:rsidRDefault="00890BDA">
      <w:pPr>
        <w:rPr>
          <w:sz w:val="52"/>
          <w:szCs w:val="52"/>
        </w:rPr>
      </w:pPr>
    </w:p>
    <w:p w:rsidR="00890BDA" w:rsidRDefault="00890BDA">
      <w:pPr>
        <w:rPr>
          <w:sz w:val="52"/>
          <w:szCs w:val="52"/>
        </w:rPr>
      </w:pPr>
    </w:p>
    <w:p w:rsidR="00890BDA" w:rsidRPr="00EB5ECB" w:rsidRDefault="00890BDA">
      <w:pPr>
        <w:rPr>
          <w:b/>
          <w:color w:val="009900"/>
          <w:sz w:val="44"/>
          <w:szCs w:val="52"/>
          <w:u w:val="single"/>
        </w:rPr>
      </w:pPr>
      <w:r w:rsidRPr="00EB5ECB">
        <w:rPr>
          <w:b/>
          <w:color w:val="009900"/>
          <w:sz w:val="44"/>
          <w:szCs w:val="52"/>
          <w:u w:val="single"/>
        </w:rPr>
        <w:t>Přiřaď příslovce ke správnému času:</w:t>
      </w:r>
    </w:p>
    <w:p w:rsidR="00890BDA" w:rsidRDefault="00890BDA">
      <w:pPr>
        <w:rPr>
          <w:b/>
          <w:color w:val="009900"/>
          <w:sz w:val="44"/>
          <w:szCs w:val="52"/>
          <w:u w:val="single"/>
        </w:rPr>
      </w:pPr>
    </w:p>
    <w:p w:rsidR="00EB5ECB" w:rsidRPr="00EB5ECB" w:rsidRDefault="00EB5ECB">
      <w:pPr>
        <w:rPr>
          <w:b/>
          <w:color w:val="009900"/>
          <w:sz w:val="44"/>
          <w:szCs w:val="52"/>
          <w:u w:val="single"/>
        </w:rPr>
      </w:pPr>
    </w:p>
    <w:p w:rsidR="00EB5ECB" w:rsidRDefault="00EB5ECB">
      <w:pPr>
        <w:rPr>
          <w:sz w:val="52"/>
          <w:szCs w:val="52"/>
        </w:rPr>
      </w:pPr>
      <w:r>
        <w:rPr>
          <w:sz w:val="52"/>
          <w:szCs w:val="52"/>
        </w:rPr>
        <w:t>today                 this day          every year</w:t>
      </w:r>
    </w:p>
    <w:p w:rsidR="00EB5ECB" w:rsidRDefault="00EB5ECB">
      <w:pPr>
        <w:rPr>
          <w:sz w:val="52"/>
          <w:szCs w:val="52"/>
        </w:rPr>
      </w:pPr>
    </w:p>
    <w:p w:rsidR="00EB5ECB" w:rsidRDefault="00EB5ECB">
      <w:pPr>
        <w:rPr>
          <w:sz w:val="52"/>
          <w:szCs w:val="52"/>
        </w:rPr>
      </w:pPr>
    </w:p>
    <w:p w:rsidR="00890BDA" w:rsidRDefault="00890BDA">
      <w:pPr>
        <w:rPr>
          <w:sz w:val="52"/>
          <w:szCs w:val="52"/>
        </w:rPr>
      </w:pPr>
      <w:r w:rsidRPr="00890BDA">
        <w:rPr>
          <w:noProof/>
          <w:sz w:val="52"/>
          <w:szCs w:val="5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43pt;margin-top:379.85pt;width:187.55pt;height:92.75pt;z-index:-251656192;mso-position-horizontal-relative:page;mso-position-vertical-relative:page;mso-width-relative:margin;v-text-anchor:middle" o:allowincell="f" filled="f" strokecolor="#622423 [1605]" strokeweight="6pt">
            <v:stroke linestyle="thickThin"/>
            <o:extrusion v:ext="view" on="t" rotationangle="-25,-25" viewpoint="0,0" viewpointorigin="0,0" skewangle="0" skewamt="0" lightposition="-50000,50000" lightposition2="50000" type="perspective"/>
            <v:textbox style="mso-next-textbox:#_x0000_s1052" inset="10.8pt,7.2pt,10.8pt,7.2pt">
              <w:txbxContent>
                <w:p w:rsidR="00890BDA" w:rsidRPr="00890BDA" w:rsidRDefault="00890BDA" w:rsidP="00890BDA">
                  <w:pPr>
                    <w:spacing w:line="360" w:lineRule="auto"/>
                    <w:rPr>
                      <w:rFonts w:eastAsiaTheme="majorEastAsia"/>
                      <w:b/>
                      <w:color w:val="009900"/>
                      <w:sz w:val="44"/>
                      <w:szCs w:val="28"/>
                    </w:rPr>
                  </w:pPr>
                  <w:r w:rsidRPr="00890BDA">
                    <w:rPr>
                      <w:rFonts w:eastAsiaTheme="majorEastAsia"/>
                      <w:b/>
                      <w:color w:val="009900"/>
                      <w:sz w:val="44"/>
                      <w:szCs w:val="28"/>
                    </w:rPr>
                    <w:t>Přítomný čas průběhový</w:t>
                  </w:r>
                </w:p>
              </w:txbxContent>
            </v:textbox>
            <w10:wrap anchorx="page" anchory="page"/>
          </v:shape>
        </w:pict>
      </w:r>
    </w:p>
    <w:p w:rsidR="00890BDA" w:rsidRDefault="00890BDA">
      <w:pPr>
        <w:rPr>
          <w:sz w:val="52"/>
          <w:szCs w:val="52"/>
        </w:rPr>
      </w:pPr>
      <w:r>
        <w:rPr>
          <w:sz w:val="52"/>
          <w:szCs w:val="52"/>
        </w:rPr>
        <w:t>at the moment</w:t>
      </w:r>
      <w:r w:rsidR="00EB5ECB">
        <w:rPr>
          <w:sz w:val="52"/>
          <w:szCs w:val="52"/>
        </w:rPr>
        <w:t xml:space="preserve">           </w:t>
      </w:r>
      <w:r>
        <w:rPr>
          <w:sz w:val="52"/>
          <w:szCs w:val="52"/>
        </w:rPr>
        <w:t xml:space="preserve">                           often</w:t>
      </w:r>
    </w:p>
    <w:p w:rsidR="00890BDA" w:rsidRDefault="00890BDA">
      <w:pPr>
        <w:rPr>
          <w:sz w:val="52"/>
          <w:szCs w:val="52"/>
        </w:rPr>
      </w:pPr>
    </w:p>
    <w:p w:rsidR="00890BDA" w:rsidRDefault="00890BDA">
      <w:pPr>
        <w:rPr>
          <w:sz w:val="52"/>
          <w:szCs w:val="52"/>
        </w:rPr>
      </w:pPr>
    </w:p>
    <w:p w:rsidR="00890BDA" w:rsidRDefault="00890BDA">
      <w:pPr>
        <w:rPr>
          <w:sz w:val="52"/>
          <w:szCs w:val="52"/>
        </w:rPr>
      </w:pPr>
      <w:r>
        <w:rPr>
          <w:sz w:val="52"/>
          <w:szCs w:val="52"/>
        </w:rPr>
        <w:t xml:space="preserve">on Sundays     </w:t>
      </w:r>
    </w:p>
    <w:p w:rsidR="00890BDA" w:rsidRDefault="00890BDA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every day     </w:t>
      </w:r>
    </w:p>
    <w:p w:rsidR="00890BDA" w:rsidRDefault="00890BDA">
      <w:pPr>
        <w:rPr>
          <w:sz w:val="52"/>
          <w:szCs w:val="52"/>
        </w:rPr>
      </w:pPr>
      <w:r>
        <w:rPr>
          <w:sz w:val="52"/>
          <w:szCs w:val="52"/>
        </w:rPr>
        <w:t xml:space="preserve">             now  </w:t>
      </w:r>
    </w:p>
    <w:p w:rsidR="00890BDA" w:rsidRDefault="00890BDA">
      <w:pPr>
        <w:rPr>
          <w:sz w:val="52"/>
          <w:szCs w:val="52"/>
        </w:rPr>
      </w:pPr>
    </w:p>
    <w:p w:rsidR="00890BDA" w:rsidRDefault="00890BDA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rect id="_x0000_s1054" style="position:absolute;margin-left:15.4pt;margin-top:6.2pt;width:156.75pt;height:78.75pt;z-index:251661312" strokecolor="#974706 [1609]">
            <o:extrusion v:ext="view" on="t" rotationangle="25,25" viewpoint="0,0" viewpointorigin="0,0" skewangle="0" skewamt="0" lightposition=",-50000" type="perspective"/>
            <v:textbox>
              <w:txbxContent>
                <w:p w:rsidR="00EB5ECB" w:rsidRDefault="00EB5ECB">
                  <w:pPr>
                    <w:rPr>
                      <w:b/>
                      <w:color w:val="009900"/>
                      <w:sz w:val="44"/>
                      <w:szCs w:val="44"/>
                    </w:rPr>
                  </w:pPr>
                  <w:r>
                    <w:rPr>
                      <w:b/>
                      <w:color w:val="009900"/>
                      <w:sz w:val="44"/>
                      <w:szCs w:val="44"/>
                    </w:rPr>
                    <w:t xml:space="preserve">    </w:t>
                  </w:r>
                  <w:r w:rsidR="00890BDA" w:rsidRPr="00890BDA">
                    <w:rPr>
                      <w:b/>
                      <w:color w:val="009900"/>
                      <w:sz w:val="44"/>
                      <w:szCs w:val="44"/>
                    </w:rPr>
                    <w:t xml:space="preserve">Přítomný </w:t>
                  </w:r>
                  <w:r>
                    <w:rPr>
                      <w:b/>
                      <w:color w:val="009900"/>
                      <w:sz w:val="44"/>
                      <w:szCs w:val="44"/>
                    </w:rPr>
                    <w:t xml:space="preserve">   </w:t>
                  </w:r>
                </w:p>
                <w:p w:rsidR="00890BDA" w:rsidRPr="00890BDA" w:rsidRDefault="00EB5ECB">
                  <w:pPr>
                    <w:rPr>
                      <w:b/>
                      <w:color w:val="009900"/>
                      <w:sz w:val="44"/>
                      <w:szCs w:val="44"/>
                    </w:rPr>
                  </w:pPr>
                  <w:r>
                    <w:rPr>
                      <w:b/>
                      <w:color w:val="009900"/>
                      <w:sz w:val="44"/>
                      <w:szCs w:val="44"/>
                    </w:rPr>
                    <w:t xml:space="preserve">    </w:t>
                  </w:r>
                  <w:r w:rsidR="00890BDA" w:rsidRPr="00890BDA">
                    <w:rPr>
                      <w:b/>
                      <w:color w:val="009900"/>
                      <w:sz w:val="44"/>
                      <w:szCs w:val="44"/>
                    </w:rPr>
                    <w:t xml:space="preserve">čas </w:t>
                  </w:r>
                  <w:r>
                    <w:rPr>
                      <w:b/>
                      <w:color w:val="009900"/>
                      <w:sz w:val="44"/>
                      <w:szCs w:val="44"/>
                    </w:rPr>
                    <w:t>prostý</w:t>
                  </w:r>
                </w:p>
              </w:txbxContent>
            </v:textbox>
          </v:rect>
        </w:pict>
      </w:r>
      <w:r>
        <w:rPr>
          <w:sz w:val="52"/>
          <w:szCs w:val="52"/>
        </w:rPr>
        <w:t xml:space="preserve">                                         every week</w:t>
      </w:r>
    </w:p>
    <w:p w:rsidR="00EB5ECB" w:rsidRDefault="00EB5ECB">
      <w:pPr>
        <w:rPr>
          <w:sz w:val="52"/>
          <w:szCs w:val="52"/>
        </w:rPr>
      </w:pPr>
    </w:p>
    <w:p w:rsidR="00EB5ECB" w:rsidRDefault="00EB5ECB">
      <w:pPr>
        <w:rPr>
          <w:sz w:val="52"/>
          <w:szCs w:val="52"/>
        </w:rPr>
      </w:pPr>
    </w:p>
    <w:p w:rsidR="00EB5ECB" w:rsidRDefault="00EB5ECB">
      <w:pPr>
        <w:rPr>
          <w:sz w:val="52"/>
          <w:szCs w:val="52"/>
        </w:rPr>
      </w:pPr>
    </w:p>
    <w:p w:rsidR="00EB5ECB" w:rsidRPr="00890BDA" w:rsidRDefault="00EB5ECB">
      <w:pPr>
        <w:rPr>
          <w:sz w:val="52"/>
          <w:szCs w:val="52"/>
        </w:rPr>
      </w:pPr>
    </w:p>
    <w:sectPr w:rsidR="00EB5ECB" w:rsidRPr="00890B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CB" w:rsidRDefault="00C205CB">
      <w:r>
        <w:separator/>
      </w:r>
    </w:p>
  </w:endnote>
  <w:endnote w:type="continuationSeparator" w:id="0">
    <w:p w:rsidR="00C205CB" w:rsidRDefault="00C2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bcPhonicsO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62" w:rsidRDefault="00263562" w:rsidP="00263562">
    <w:pPr>
      <w:pStyle w:val="Zpat"/>
      <w:jc w:val="center"/>
      <w:rPr>
        <w:sz w:val="16"/>
        <w:szCs w:val="16"/>
      </w:rPr>
    </w:pPr>
    <w:r w:rsidRPr="00263562">
      <w:rPr>
        <w:sz w:val="16"/>
        <w:szCs w:val="16"/>
      </w:rPr>
      <w:t>ZŠ, Týn nad Vltavou, Malá Strana</w:t>
    </w:r>
  </w:p>
  <w:p w:rsidR="003C52E6" w:rsidRPr="00263562" w:rsidRDefault="003C52E6" w:rsidP="00263562">
    <w:pPr>
      <w:pStyle w:val="Zpat"/>
      <w:jc w:val="center"/>
      <w:rPr>
        <w:sz w:val="16"/>
        <w:szCs w:val="16"/>
      </w:rPr>
    </w:pPr>
    <w:r>
      <w:rPr>
        <w:sz w:val="16"/>
        <w:szCs w:val="16"/>
      </w:rPr>
      <w:t>Žižkova 285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CB" w:rsidRDefault="00C205CB">
      <w:r>
        <w:separator/>
      </w:r>
    </w:p>
  </w:footnote>
  <w:footnote w:type="continuationSeparator" w:id="0">
    <w:p w:rsidR="00C205CB" w:rsidRDefault="00C20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57" w:rsidRDefault="00D85957">
    <w:pPr>
      <w:pStyle w:val="Zhlav"/>
    </w:pPr>
    <w:r>
      <w:rPr>
        <w:noProof/>
      </w:rPr>
      <w:pict>
        <v:group id="_x0000_s2068" style="position:absolute;margin-left:0;margin-top:-.55pt;width:470.25pt;height:70.75pt;z-index:251657728" coordorigin="1410,5422" coordsize="9405,1415">
          <v:group id="_x0000_s2069" editas="canvas" style="position:absolute;left:1410;top:5436;width:9405;height:1401" coordorigin="1410,5436" coordsize="9405,14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0" type="#_x0000_t75" style="position:absolute;left:1410;top:5436;width:9405;height:1401" o:preferrelative="f" filled="t">
              <v:path o:extrusionok="t" o:connecttype="none"/>
              <o:lock v:ext="edit" text="t"/>
            </v:shape>
            <v:rect id="_x0000_s2071" style="position:absolute;left:2962;top:6224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</w:t>
                    </w:r>
                  </w:p>
                </w:txbxContent>
              </v:textbox>
            </v:rect>
            <v:rect id="_x0000_s2072" style="position:absolute;left:4213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  </w:t>
                    </w:r>
                  </w:p>
                </w:txbxContent>
              </v:textbox>
            </v:rect>
            <v:rect id="_x0000_s2073" style="position:absolute;left:6752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 </w:t>
                    </w:r>
                  </w:p>
                </w:txbxContent>
              </v:textbox>
            </v:rect>
            <v:rect id="_x0000_s2074" style="position:absolute;left:8463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rect id="_x0000_s2075" style="position:absolute;left:10494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6" style="position:absolute;left:10556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7" style="position:absolute;left:1410;top:6400;width:36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8" style="position:absolute;left:1410;top:6561;width:36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808080"/>
                        <w:sz w:val="14"/>
                        <w:szCs w:val="14"/>
                        <w:lang w:val="en-US"/>
                      </w:rPr>
                      <w:t xml:space="preserve">                    </w:t>
                    </w:r>
                  </w:p>
                </w:txbxContent>
              </v:textbox>
            </v:rect>
            <v:rect id="_x0000_s2079" style="position:absolute;left:8466;top:6413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2080" type="#_x0000_t75" style="position:absolute;left:8884;top:5464;width:1197;height:926">
              <v:imagedata r:id="rId1" o:title=""/>
            </v:shape>
          </v:group>
          <v:shape id="_x0000_s2081" type="#_x0000_t75" style="position:absolute;left:1760;top:5424;width:1231;height:963">
            <v:imagedata r:id="rId2" o:title=""/>
          </v:shape>
          <v:shape id="_x0000_s2082" type="#_x0000_t75" style="position:absolute;left:3096;top:5427;width:1146;height:960">
            <v:imagedata r:id="rId3" o:title=""/>
          </v:shape>
          <v:shape id="_x0000_s2083" type="#_x0000_t75" style="position:absolute;left:4678;top:5424;width:2103;height:963">
            <v:imagedata r:id="rId4" o:title=""/>
          </v:shape>
          <v:shape id="_x0000_s2084" type="#_x0000_t75" style="position:absolute;left:7154;top:5422;width:1338;height:965">
            <v:imagedata r:id="rId5" o:title=""/>
          </v:shape>
          <v:rect id="_x0000_s2085" style="position:absolute;left:6075;top:6547;width:1373;height:161;mso-wrap-style:none" filled="f" stroked="f">
            <v:textbox style="mso-fit-shape-to-text:t" inset="0,0,0,0">
              <w:txbxContent>
                <w:p w:rsidR="00D85957" w:rsidRDefault="00D85957" w:rsidP="00D85957">
                  <w:r>
                    <w:rPr>
                      <w:color w:val="808080"/>
                      <w:sz w:val="14"/>
                      <w:szCs w:val="14"/>
                      <w:lang w:val="en-US"/>
                    </w:rPr>
                    <w:t>ZVOJE VZDĚLÁVÁNÍ</w:t>
                  </w:r>
                </w:p>
              </w:txbxContent>
            </v:textbox>
          </v:rect>
          <v:rect id="_x0000_s2086" style="position:absolute;left:4723;top:6547;width:1365;height:161;mso-wrap-style:none" filled="f" stroked="f">
            <v:textbox style="mso-fit-shape-to-text:t" inset="0,0,0,0">
              <w:txbxContent>
                <w:p w:rsidR="00D85957" w:rsidRDefault="00D85957" w:rsidP="00D85957">
                  <w:r>
                    <w:rPr>
                      <w:color w:val="808080"/>
                      <w:sz w:val="14"/>
                      <w:szCs w:val="14"/>
                      <w:lang w:val="en-US"/>
                    </w:rPr>
                    <w:t xml:space="preserve">     INVESTICE DO RO</w:t>
                  </w:r>
                </w:p>
              </w:txbxContent>
            </v:textbox>
          </v:rect>
        </v:group>
      </w:pict>
    </w: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Pr="008D3B9F" w:rsidRDefault="00D85957" w:rsidP="00D85957">
    <w:pPr>
      <w:pStyle w:val="Zhlav"/>
      <w:jc w:val="center"/>
      <w:rPr>
        <w:rFonts w:ascii="Franklin Gothic Demi" w:hAnsi="Franklin Gothic Demi"/>
        <w:b/>
        <w:sz w:val="20"/>
        <w:szCs w:val="20"/>
      </w:rPr>
    </w:pPr>
    <w:r w:rsidRPr="008D3B9F">
      <w:rPr>
        <w:rFonts w:ascii="Franklin Gothic Demi" w:hAnsi="Franklin Gothic Demi"/>
        <w:b/>
        <w:sz w:val="20"/>
        <w:szCs w:val="20"/>
      </w:rPr>
      <w:t>Projekt: Nové modulové a inovativní programy – zvýšení kvality ve vzdělávání</w:t>
    </w:r>
  </w:p>
  <w:p w:rsidR="00D85957" w:rsidRPr="003C52E6" w:rsidRDefault="00D85957" w:rsidP="00D85957">
    <w:pPr>
      <w:pStyle w:val="Zhlav"/>
      <w:jc w:val="center"/>
      <w:rPr>
        <w:rFonts w:ascii="Franklin Gothic Demi" w:hAnsi="Franklin Gothic Demi"/>
        <w:sz w:val="16"/>
        <w:szCs w:val="16"/>
      </w:rPr>
    </w:pPr>
    <w:r w:rsidRPr="003C52E6">
      <w:rPr>
        <w:rFonts w:ascii="Franklin Gothic Demi" w:hAnsi="Franklin Gothic Demi"/>
        <w:sz w:val="16"/>
        <w:szCs w:val="16"/>
      </w:rPr>
      <w:t>Registrační číslo GP: CZ.1.07/1.1.10/01.0063</w:t>
    </w:r>
  </w:p>
  <w:p w:rsidR="00D85957" w:rsidRPr="003C52E6" w:rsidRDefault="00D85957" w:rsidP="00D85957">
    <w:pPr>
      <w:pStyle w:val="Zhlav"/>
      <w:jc w:val="center"/>
      <w:rPr>
        <w:rFonts w:ascii="Franklin Gothic Demi" w:hAnsi="Franklin Gothic Demi"/>
        <w:sz w:val="16"/>
        <w:szCs w:val="16"/>
      </w:rPr>
    </w:pPr>
    <w:r w:rsidRPr="003C52E6">
      <w:rPr>
        <w:rFonts w:ascii="Franklin Gothic Demi" w:hAnsi="Franklin Gothic Demi"/>
        <w:sz w:val="16"/>
        <w:szCs w:val="16"/>
      </w:rPr>
      <w:t>Č.j.: KUJCK 23 784/2008 OGEI/2</w:t>
    </w:r>
  </w:p>
  <w:p w:rsidR="00D85957" w:rsidRPr="00D85957" w:rsidRDefault="00D85957" w:rsidP="00D85957">
    <w:pPr>
      <w:jc w:val="center"/>
      <w:rPr>
        <w:rFonts w:ascii="Franklin Gothic Demi" w:hAnsi="Franklin Gothic Demi"/>
        <w:sz w:val="16"/>
        <w:szCs w:val="16"/>
      </w:rPr>
    </w:pPr>
    <w:r w:rsidRPr="00D85957">
      <w:rPr>
        <w:sz w:val="16"/>
        <w:szCs w:val="16"/>
      </w:rPr>
      <w:t>Tento projekt je spolufinancován Evropským sociálním fondem a státním rozpočtem České republiky.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>
      <o:colormenu v:ext="edit" strokecolor="none [160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5957"/>
    <w:rsid w:val="002048BE"/>
    <w:rsid w:val="00263562"/>
    <w:rsid w:val="00263C47"/>
    <w:rsid w:val="00300271"/>
    <w:rsid w:val="003120FA"/>
    <w:rsid w:val="003C52E6"/>
    <w:rsid w:val="00530FD3"/>
    <w:rsid w:val="005549C0"/>
    <w:rsid w:val="00585C96"/>
    <w:rsid w:val="005E35FA"/>
    <w:rsid w:val="00793262"/>
    <w:rsid w:val="007C5B9A"/>
    <w:rsid w:val="00852B44"/>
    <w:rsid w:val="00890BDA"/>
    <w:rsid w:val="008D6B60"/>
    <w:rsid w:val="00922253"/>
    <w:rsid w:val="00AB0975"/>
    <w:rsid w:val="00AB356A"/>
    <w:rsid w:val="00B4271A"/>
    <w:rsid w:val="00C04EE0"/>
    <w:rsid w:val="00C205CB"/>
    <w:rsid w:val="00C73F9E"/>
    <w:rsid w:val="00CF2568"/>
    <w:rsid w:val="00D33BD5"/>
    <w:rsid w:val="00D370B9"/>
    <w:rsid w:val="00D42140"/>
    <w:rsid w:val="00D5735A"/>
    <w:rsid w:val="00D85957"/>
    <w:rsid w:val="00DB2620"/>
    <w:rsid w:val="00DF6487"/>
    <w:rsid w:val="00E334E3"/>
    <w:rsid w:val="00EB5ECB"/>
    <w:rsid w:val="00F24203"/>
    <w:rsid w:val="00F273D7"/>
    <w:rsid w:val="00F72064"/>
    <w:rsid w:val="00F90223"/>
    <w:rsid w:val="00FD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859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595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F6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7C5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B9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370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ZŠ, Týn nad Vltavou, Malá Strana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ZŠ, Týn nad Vltavou, Malá Strana</dc:creator>
  <cp:keywords/>
  <dc:description/>
  <cp:lastModifiedBy>honza</cp:lastModifiedBy>
  <cp:revision>2</cp:revision>
  <dcterms:created xsi:type="dcterms:W3CDTF">2010-11-24T14:29:00Z</dcterms:created>
  <dcterms:modified xsi:type="dcterms:W3CDTF">2010-11-24T14:29:00Z</dcterms:modified>
</cp:coreProperties>
</file>